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9D" w:rsidRDefault="00A7149D" w:rsidP="00A7149D">
      <w:pPr>
        <w:spacing w:line="560" w:lineRule="exact"/>
        <w:ind w:leftChars="-542" w:left="-5" w:hangingChars="354" w:hanging="1133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附件：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699"/>
        <w:gridCol w:w="993"/>
        <w:gridCol w:w="992"/>
        <w:gridCol w:w="851"/>
        <w:gridCol w:w="708"/>
        <w:gridCol w:w="709"/>
        <w:gridCol w:w="709"/>
        <w:gridCol w:w="709"/>
        <w:gridCol w:w="850"/>
        <w:gridCol w:w="567"/>
        <w:gridCol w:w="709"/>
        <w:gridCol w:w="567"/>
        <w:gridCol w:w="850"/>
        <w:gridCol w:w="426"/>
        <w:gridCol w:w="567"/>
        <w:gridCol w:w="567"/>
        <w:gridCol w:w="595"/>
        <w:gridCol w:w="851"/>
        <w:gridCol w:w="709"/>
        <w:gridCol w:w="831"/>
        <w:gridCol w:w="19"/>
      </w:tblGrid>
      <w:tr w:rsidR="00A7149D" w:rsidTr="00E6143A">
        <w:trPr>
          <w:gridAfter w:val="1"/>
          <w:wAfter w:w="19" w:type="dxa"/>
          <w:trHeight w:val="720"/>
          <w:jc w:val="center"/>
        </w:trPr>
        <w:tc>
          <w:tcPr>
            <w:tcW w:w="1502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8"/>
              </w:rPr>
              <w:t>╳╳</w:t>
            </w:r>
            <w:r>
              <w:rPr>
                <w:rFonts w:ascii="Times New Roman" w:hAnsi="Times New Roman"/>
                <w:color w:val="000000"/>
                <w:kern w:val="0"/>
                <w:sz w:val="40"/>
                <w:szCs w:val="40"/>
              </w:rPr>
              <w:t>2019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</w:rPr>
              <w:t>年度优质棉交售信息明细表</w:t>
            </w:r>
          </w:p>
        </w:tc>
      </w:tr>
      <w:tr w:rsidR="00A7149D" w:rsidTr="00E6143A">
        <w:trPr>
          <w:trHeight w:val="465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序号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棉花实际种植者基本种植信息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籽棉自检质量信息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棉花实际种植者确认签字</w:t>
            </w:r>
          </w:p>
        </w:tc>
        <w:tc>
          <w:tcPr>
            <w:tcW w:w="54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皮棉公检质量信息</w:t>
            </w:r>
          </w:p>
        </w:tc>
      </w:tr>
      <w:tr w:rsidR="00A7149D" w:rsidTr="00E6143A">
        <w:trPr>
          <w:trHeight w:val="765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身份</w:t>
            </w:r>
          </w:p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联系</w:t>
            </w:r>
          </w:p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种植</w:t>
            </w:r>
          </w:p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面积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种植品种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总交售量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交售日期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长度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断裂比强度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马克隆值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lef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批次（符合质量</w:t>
            </w: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包数）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包号（逐包填写）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长度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断裂比强度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马克隆值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lef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长度、断裂比强度、马克龙值相符率（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lef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符合质量条件的皮棉重量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left"/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0"/>
                <w:szCs w:val="20"/>
              </w:rPr>
              <w:t>符合质量条件的籽棉重量</w:t>
            </w:r>
          </w:p>
        </w:tc>
      </w:tr>
      <w:tr w:rsidR="00A7149D" w:rsidTr="00E6143A">
        <w:trPr>
          <w:trHeight w:val="6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7149D" w:rsidTr="00E6143A">
        <w:trPr>
          <w:trHeight w:val="6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7149D" w:rsidTr="00E6143A">
        <w:trPr>
          <w:trHeight w:val="6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149D" w:rsidRDefault="00A7149D" w:rsidP="00E6143A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A7149D" w:rsidTr="00E6143A">
        <w:trPr>
          <w:gridAfter w:val="1"/>
          <w:wAfter w:w="19" w:type="dxa"/>
          <w:trHeight w:val="540"/>
          <w:jc w:val="center"/>
        </w:trPr>
        <w:tc>
          <w:tcPr>
            <w:tcW w:w="1502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149D" w:rsidRDefault="00A7149D" w:rsidP="00E6143A">
            <w:pPr>
              <w:spacing w:line="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注：相符率是指棉花加工企业加工后的皮棉公检结果的长度、断裂比强度、马克隆值与企业自检结果的一致性比对情况。</w:t>
            </w:r>
          </w:p>
        </w:tc>
      </w:tr>
    </w:tbl>
    <w:p w:rsidR="00A7149D" w:rsidRDefault="00A7149D" w:rsidP="00A7149D"/>
    <w:p w:rsidR="00017E4A" w:rsidRPr="00A7149D" w:rsidRDefault="00017E4A">
      <w:bookmarkStart w:id="0" w:name="_GoBack"/>
      <w:bookmarkEnd w:id="0"/>
    </w:p>
    <w:sectPr w:rsidR="00017E4A" w:rsidRPr="00A7149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9D"/>
    <w:rsid w:val="00017E4A"/>
    <w:rsid w:val="00A7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11EF4-1AE9-438D-9D5E-87669519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2019-12-24T02:01:00Z</dcterms:created>
  <dcterms:modified xsi:type="dcterms:W3CDTF">2019-12-24T02:02:00Z</dcterms:modified>
</cp:coreProperties>
</file>