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9D1A" w14:textId="46ABE0C6" w:rsidR="004F21DC" w:rsidRDefault="00BA753D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14:paraId="1E8FD6E6" w14:textId="77777777" w:rsidR="004F21DC" w:rsidRDefault="00BA753D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国家储备棉（轮出）公证检验复检受理通知书</w:t>
      </w:r>
    </w:p>
    <w:p w14:paraId="0F33F120" w14:textId="77777777" w:rsidR="004F21DC" w:rsidRDefault="004F21DC">
      <w:pPr>
        <w:spacing w:line="44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14:paraId="56B61B9C" w14:textId="77777777" w:rsidR="004F21DC" w:rsidRDefault="00BA753D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34E1859" w14:textId="77777777" w:rsidR="004F21DC" w:rsidRDefault="004F21DC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608DEA9" w14:textId="77777777" w:rsidR="004F21DC" w:rsidRDefault="00BA753D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你单位提出的轮</w:t>
      </w:r>
      <w:proofErr w:type="gramStart"/>
      <w:r>
        <w:rPr>
          <w:rFonts w:ascii="仿宋" w:eastAsia="仿宋" w:hAnsi="仿宋" w:hint="eastAsia"/>
          <w:sz w:val="32"/>
          <w:szCs w:val="32"/>
        </w:rPr>
        <w:t>出国储棉公证检验</w:t>
      </w:r>
      <w:proofErr w:type="gramEnd"/>
      <w:r>
        <w:rPr>
          <w:rFonts w:ascii="仿宋" w:eastAsia="仿宋" w:hAnsi="仿宋" w:hint="eastAsia"/>
          <w:sz w:val="32"/>
          <w:szCs w:val="32"/>
        </w:rPr>
        <w:t>复检申请（轮出国</w:t>
      </w:r>
      <w:proofErr w:type="gramStart"/>
      <w:r>
        <w:rPr>
          <w:rFonts w:ascii="仿宋" w:eastAsia="仿宋" w:hAnsi="仿宋" w:hint="eastAsia"/>
          <w:sz w:val="32"/>
          <w:szCs w:val="32"/>
        </w:rPr>
        <w:t>储棉公</w:t>
      </w:r>
      <w:proofErr w:type="gramEnd"/>
      <w:r>
        <w:rPr>
          <w:rFonts w:ascii="仿宋" w:eastAsia="仿宋" w:hAnsi="仿宋" w:hint="eastAsia"/>
          <w:sz w:val="32"/>
          <w:szCs w:val="32"/>
        </w:rPr>
        <w:t>检证书编号：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>），经我局审核，□同意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□不同意受理。</w:t>
      </w:r>
    </w:p>
    <w:p w14:paraId="1D52A215" w14:textId="77777777" w:rsidR="004F21DC" w:rsidRDefault="00BA753D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对我局同意复检的申请，请你单位据此受理通知书及时联系复检机构，安排复检事宜。</w:t>
      </w:r>
    </w:p>
    <w:p w14:paraId="0620CB4F" w14:textId="77777777" w:rsidR="004F21DC" w:rsidRDefault="00BA753D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14:paraId="33245AB6" w14:textId="77777777" w:rsidR="004F21DC" w:rsidRDefault="004F21DC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4B8B6C3" w14:textId="77777777" w:rsidR="004F21DC" w:rsidRDefault="00BA753D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</w:p>
    <w:p w14:paraId="0D4804A0" w14:textId="77777777" w:rsidR="004F21DC" w:rsidRDefault="00BA753D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（一）复检机构：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（同意受理情况下填写）</w:t>
      </w:r>
    </w:p>
    <w:p w14:paraId="1EE620EE" w14:textId="77777777" w:rsidR="004F21DC" w:rsidRDefault="00BA753D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14:paraId="7D8A03C7" w14:textId="77777777" w:rsidR="004F21DC" w:rsidRDefault="00BA753D">
      <w:pPr>
        <w:spacing w:line="44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14:paraId="32BFE7C6" w14:textId="77777777" w:rsidR="004F21DC" w:rsidRDefault="00BA753D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（二）不予受理原因：（不同意受理情况下填写）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66"/>
        <w:gridCol w:w="7856"/>
      </w:tblGrid>
      <w:tr w:rsidR="004F21DC" w14:paraId="5E29CE6A" w14:textId="77777777">
        <w:trPr>
          <w:trHeight w:val="567"/>
        </w:trPr>
        <w:tc>
          <w:tcPr>
            <w:tcW w:w="666" w:type="dxa"/>
            <w:vAlign w:val="center"/>
          </w:tcPr>
          <w:p w14:paraId="072B61C9" w14:textId="77777777" w:rsidR="004F21DC" w:rsidRDefault="00BA753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</w:tc>
        <w:tc>
          <w:tcPr>
            <w:tcW w:w="7856" w:type="dxa"/>
            <w:vAlign w:val="center"/>
          </w:tcPr>
          <w:p w14:paraId="2653211B" w14:textId="77777777" w:rsidR="004F21DC" w:rsidRDefault="004F21D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21DC" w14:paraId="0265C219" w14:textId="77777777">
        <w:trPr>
          <w:trHeight w:val="567"/>
        </w:trPr>
        <w:tc>
          <w:tcPr>
            <w:tcW w:w="666" w:type="dxa"/>
            <w:vAlign w:val="center"/>
          </w:tcPr>
          <w:p w14:paraId="04E0AEE6" w14:textId="77777777" w:rsidR="004F21DC" w:rsidRDefault="00BA753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</w:p>
        </w:tc>
        <w:tc>
          <w:tcPr>
            <w:tcW w:w="7856" w:type="dxa"/>
            <w:vAlign w:val="center"/>
          </w:tcPr>
          <w:p w14:paraId="3AA260BB" w14:textId="77777777" w:rsidR="004F21DC" w:rsidRDefault="004F21D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21DC" w14:paraId="1E6C77C2" w14:textId="77777777">
        <w:trPr>
          <w:trHeight w:val="567"/>
        </w:trPr>
        <w:tc>
          <w:tcPr>
            <w:tcW w:w="666" w:type="dxa"/>
            <w:vAlign w:val="center"/>
          </w:tcPr>
          <w:p w14:paraId="14D3FC98" w14:textId="77777777" w:rsidR="004F21DC" w:rsidRDefault="00BA753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</w:t>
            </w:r>
          </w:p>
        </w:tc>
        <w:tc>
          <w:tcPr>
            <w:tcW w:w="7856" w:type="dxa"/>
            <w:vAlign w:val="center"/>
          </w:tcPr>
          <w:p w14:paraId="238E1FF3" w14:textId="77777777" w:rsidR="004F21DC" w:rsidRDefault="004F21D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21DC" w14:paraId="5979159E" w14:textId="77777777">
        <w:trPr>
          <w:trHeight w:val="567"/>
        </w:trPr>
        <w:tc>
          <w:tcPr>
            <w:tcW w:w="666" w:type="dxa"/>
            <w:vAlign w:val="center"/>
          </w:tcPr>
          <w:p w14:paraId="423B1615" w14:textId="77777777" w:rsidR="004F21DC" w:rsidRDefault="00BA753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4.</w:t>
            </w:r>
          </w:p>
        </w:tc>
        <w:tc>
          <w:tcPr>
            <w:tcW w:w="7856" w:type="dxa"/>
            <w:vAlign w:val="center"/>
          </w:tcPr>
          <w:p w14:paraId="6FCAFDD7" w14:textId="77777777" w:rsidR="004F21DC" w:rsidRDefault="004F21D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F21DC" w14:paraId="4B732467" w14:textId="77777777">
        <w:trPr>
          <w:trHeight w:val="567"/>
        </w:trPr>
        <w:tc>
          <w:tcPr>
            <w:tcW w:w="666" w:type="dxa"/>
            <w:vAlign w:val="center"/>
          </w:tcPr>
          <w:p w14:paraId="153F39A0" w14:textId="77777777" w:rsidR="004F21DC" w:rsidRDefault="00BA753D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5.</w:t>
            </w:r>
          </w:p>
        </w:tc>
        <w:tc>
          <w:tcPr>
            <w:tcW w:w="7856" w:type="dxa"/>
            <w:vAlign w:val="center"/>
          </w:tcPr>
          <w:p w14:paraId="35925FD4" w14:textId="77777777" w:rsidR="004F21DC" w:rsidRDefault="004F21DC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B485BD6" w14:textId="77777777" w:rsidR="004F21DC" w:rsidRDefault="004F21DC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14:paraId="41F7E11B" w14:textId="77777777" w:rsidR="004F21DC" w:rsidRDefault="00BA753D">
      <w:pPr>
        <w:spacing w:line="440" w:lineRule="exact"/>
        <w:ind w:rightChars="380" w:right="798"/>
        <w:jc w:val="right"/>
        <w:rPr>
          <w:rFonts w:ascii="仿宋" w:eastAsia="仿宋" w:hAnsi="仿宋"/>
          <w:b/>
          <w:i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中国纤维检验局（复检受理章）</w:t>
      </w:r>
    </w:p>
    <w:p w14:paraId="5D83A3C5" w14:textId="77777777" w:rsidR="004F21DC" w:rsidRDefault="004F21DC">
      <w:pPr>
        <w:spacing w:line="440" w:lineRule="exact"/>
        <w:ind w:rightChars="380" w:right="798"/>
        <w:jc w:val="right"/>
        <w:rPr>
          <w:rFonts w:ascii="仿宋" w:eastAsia="仿宋" w:hAnsi="仿宋"/>
          <w:sz w:val="32"/>
          <w:szCs w:val="32"/>
        </w:rPr>
      </w:pPr>
    </w:p>
    <w:p w14:paraId="1E2EAA0A" w14:textId="77777777" w:rsidR="004F21DC" w:rsidRDefault="00BA753D">
      <w:pPr>
        <w:spacing w:line="440" w:lineRule="exact"/>
        <w:ind w:rightChars="1297" w:right="2724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F3E0391" w14:textId="4ADAD463" w:rsidR="004F21DC" w:rsidRDefault="004F21D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4F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13"/>
    <w:rsid w:val="DBBB989B"/>
    <w:rsid w:val="DF6D5EC7"/>
    <w:rsid w:val="000C4B4B"/>
    <w:rsid w:val="00216115"/>
    <w:rsid w:val="003D0513"/>
    <w:rsid w:val="004F21DC"/>
    <w:rsid w:val="00553FB5"/>
    <w:rsid w:val="00B052D8"/>
    <w:rsid w:val="00BA753D"/>
    <w:rsid w:val="00C05C53"/>
    <w:rsid w:val="05777BDE"/>
    <w:rsid w:val="300C3AFB"/>
    <w:rsid w:val="4310596A"/>
    <w:rsid w:val="5FFFF6EE"/>
    <w:rsid w:val="6F7B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E4D53"/>
  <w15:docId w15:val="{DEF93F3A-5E08-4048-AEF4-CAA706B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 君惟</cp:lastModifiedBy>
  <cp:revision>2</cp:revision>
  <cp:lastPrinted>2020-07-01T16:04:00Z</cp:lastPrinted>
  <dcterms:created xsi:type="dcterms:W3CDTF">2021-10-12T02:41:00Z</dcterms:created>
  <dcterms:modified xsi:type="dcterms:W3CDTF">2021-10-12T02:41:00Z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4FE2E03741BE4221AC819A0E48EFF3FF</vt:lpwstr>
  </property>
</Properties>
</file>